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8F4" w:rsidRDefault="00F12714">
      <w:pPr>
        <w:spacing w:after="154" w:line="260" w:lineRule="auto"/>
        <w:ind w:left="-5"/>
        <w:jc w:val="left"/>
      </w:pPr>
      <w:proofErr w:type="spellStart"/>
      <w:r>
        <w:rPr>
          <w:b/>
        </w:rPr>
        <w:t>Sozialpädagog</w:t>
      </w:r>
      <w:proofErr w:type="spellEnd"/>
      <w:r>
        <w:rPr>
          <w:b/>
        </w:rPr>
        <w:t xml:space="preserve">*in / Sozialarbeiter*in im Projekt Wellenreiter und Teenie-Projekt beim Kinderschutzbund Rinteln e.V. gesucht </w:t>
      </w:r>
    </w:p>
    <w:p w:rsidR="007A58F4" w:rsidRDefault="00F12714">
      <w:pPr>
        <w:spacing w:after="164"/>
      </w:pPr>
      <w:r>
        <w:t xml:space="preserve">35 Wochenstunden </w:t>
      </w:r>
    </w:p>
    <w:p w:rsidR="007A58F4" w:rsidRDefault="00F12714">
      <w:pPr>
        <w:spacing w:after="160" w:line="259" w:lineRule="auto"/>
        <w:ind w:left="0" w:firstLine="0"/>
        <w:jc w:val="left"/>
      </w:pPr>
      <w:r>
        <w:t xml:space="preserve"> </w:t>
      </w:r>
    </w:p>
    <w:p w:rsidR="007A58F4" w:rsidRDefault="00F12714">
      <w:pPr>
        <w:spacing w:after="154" w:line="260" w:lineRule="auto"/>
        <w:ind w:left="-5"/>
        <w:jc w:val="left"/>
      </w:pPr>
      <w:r>
        <w:rPr>
          <w:b/>
        </w:rPr>
        <w:t xml:space="preserve">Stellenangebotsbeschreibung: </w:t>
      </w:r>
    </w:p>
    <w:p w:rsidR="007A58F4" w:rsidRDefault="00F12714">
      <w:pPr>
        <w:spacing w:after="164"/>
      </w:pPr>
      <w:r>
        <w:t xml:space="preserve">Das Projekt Wellenreiter ist eine systemisch ausgerichtete </w:t>
      </w:r>
      <w:r>
        <w:t xml:space="preserve">und niedrigschwellige Anlaufstelle für Familien, in denen Eltern oder andere Familienmitglieder psychisch erkrankt sind. Kern des Projektes sind verschiedene Gruppenangebote </w:t>
      </w:r>
      <w:r>
        <w:t>–</w:t>
      </w:r>
      <w:r>
        <w:t xml:space="preserve"> beispielsweise ein fortlaufendes wöchentliches Gruppenangebot, das Kindern aus p</w:t>
      </w:r>
      <w:r>
        <w:t>sychisch belasteten Familien Selbstwirksamkeitserfahrungen und eine verlässliche wiederkehrende Struktur bietet oder psychoedukative Gruppen für Eltern, Kinder und Jugendliche, in denen Auswirkungen und Erleben psychischer Erkrankungen auf das gesamte Fami</w:t>
      </w:r>
      <w:r>
        <w:t xml:space="preserve">liensystem in einem sicherheitsgebenden Rahmen erarbeitet werden. Ergänzt werden die Gruppenangebote durch individuelle Beratung.  </w:t>
      </w:r>
    </w:p>
    <w:p w:rsidR="007A58F4" w:rsidRDefault="00F12714">
      <w:pPr>
        <w:spacing w:after="164"/>
      </w:pPr>
      <w:r>
        <w:t>Das Teenie-Projekt adressiert Jugendliche mit unterschiedlichen sozial-emotionalen Entwicklungsherausforderungen. Beziehungs</w:t>
      </w:r>
      <w:r>
        <w:t xml:space="preserve">orientierte Begleitung in Gruppen- und Einzelsettings, ergänzende Zusammenarbeit mit ehrenamtlichen Coaches und eine jährliche Aktiv-Freizeit bieten für die Adressat*innen Raum, altersgerechte Ressourcen weiterzuentwickeln. </w:t>
      </w:r>
    </w:p>
    <w:p w:rsidR="007A58F4" w:rsidRDefault="00F12714">
      <w:pPr>
        <w:spacing w:after="164"/>
      </w:pPr>
      <w:r>
        <w:t>Beide Angebote sind präventiv a</w:t>
      </w:r>
      <w:r>
        <w:t>usgerichtet und haben es zum Ziel, Kinder und Jugendliche in ihrer Entwicklung zu begleiten, um das Risiko, im Laufe des Lebens psychisch zu erkranken zu mindern und die Risiken belastender familiärer Umstände für eine gesunde Entwicklung abzumildern. Bere</w:t>
      </w:r>
      <w:r>
        <w:t xml:space="preserve">its erkrankte oder belastete Eltern erfahren Unterstützung im Ausbau ihrer elterlichen Handlungskompetenz und -sicherheit.  </w:t>
      </w:r>
    </w:p>
    <w:p w:rsidR="007A58F4" w:rsidRDefault="00F12714">
      <w:pPr>
        <w:spacing w:after="160" w:line="259" w:lineRule="auto"/>
        <w:ind w:left="0" w:firstLine="0"/>
        <w:jc w:val="left"/>
      </w:pPr>
      <w:r>
        <w:rPr>
          <w:b/>
        </w:rPr>
        <w:t xml:space="preserve"> </w:t>
      </w:r>
    </w:p>
    <w:p w:rsidR="007A58F4" w:rsidRDefault="00F12714">
      <w:pPr>
        <w:spacing w:after="207" w:line="259" w:lineRule="auto"/>
        <w:ind w:left="-5"/>
        <w:jc w:val="left"/>
      </w:pPr>
      <w:r>
        <w:rPr>
          <w:b/>
          <w:u w:val="single" w:color="000000"/>
        </w:rPr>
        <w:t>Ihre Aufgabenbereiche:</w:t>
      </w:r>
      <w:r>
        <w:rPr>
          <w:b/>
        </w:rPr>
        <w:t xml:space="preserve"> </w:t>
      </w:r>
    </w:p>
    <w:p w:rsidR="007A58F4" w:rsidRDefault="00F12714">
      <w:pPr>
        <w:numPr>
          <w:ilvl w:val="0"/>
          <w:numId w:val="1"/>
        </w:numPr>
        <w:spacing w:after="54"/>
        <w:ind w:hanging="361"/>
      </w:pPr>
      <w:r>
        <w:t>sozialpädagogische Begleitung und Betreuung von Kindern und Jugendlichen aus psychisch belasteten Familie</w:t>
      </w:r>
      <w:r>
        <w:t xml:space="preserve">nsystemen im Rahmen von fortlaufenden wöchentlichen Gruppenangeboten </w:t>
      </w:r>
    </w:p>
    <w:p w:rsidR="007A58F4" w:rsidRDefault="00F12714">
      <w:pPr>
        <w:numPr>
          <w:ilvl w:val="0"/>
          <w:numId w:val="1"/>
        </w:numPr>
        <w:spacing w:after="50"/>
        <w:ind w:hanging="361"/>
      </w:pPr>
      <w:r>
        <w:t xml:space="preserve">Erarbeitung und Durchführung präventiver psychoedukativer Gruppenangebote für Kinder und Jugendliche mit psychisch erkranktem Elternteil </w:t>
      </w:r>
    </w:p>
    <w:p w:rsidR="007A58F4" w:rsidRDefault="00F12714">
      <w:pPr>
        <w:numPr>
          <w:ilvl w:val="0"/>
          <w:numId w:val="1"/>
        </w:numPr>
        <w:ind w:hanging="361"/>
      </w:pPr>
      <w:r>
        <w:t>Einzelberatung für Jugendliche aus belasteten fa</w:t>
      </w:r>
      <w:r>
        <w:t xml:space="preserve">miliären Systemen </w:t>
      </w:r>
    </w:p>
    <w:p w:rsidR="007A58F4" w:rsidRDefault="00F12714">
      <w:pPr>
        <w:numPr>
          <w:ilvl w:val="0"/>
          <w:numId w:val="1"/>
        </w:numPr>
        <w:ind w:hanging="361"/>
      </w:pPr>
      <w:r>
        <w:t xml:space="preserve">systemisch orientierte Elternarbeit im Rahmen von Einzelgesprächen und Elterngruppen </w:t>
      </w:r>
    </w:p>
    <w:p w:rsidR="007A58F4" w:rsidRDefault="00F12714">
      <w:pPr>
        <w:numPr>
          <w:ilvl w:val="0"/>
          <w:numId w:val="1"/>
        </w:numPr>
        <w:spacing w:after="49"/>
        <w:ind w:hanging="361"/>
      </w:pPr>
      <w:r>
        <w:t>Gestaltung und Durchführung von Ferienangeboten und einer Ferienfreizeit unter Beteiligung der an den regelmäßigen Gruppen teilnehmenden Kindern und Ju</w:t>
      </w:r>
      <w:r>
        <w:t xml:space="preserve">gendlichen </w:t>
      </w:r>
    </w:p>
    <w:p w:rsidR="007A58F4" w:rsidRDefault="00F12714">
      <w:pPr>
        <w:numPr>
          <w:ilvl w:val="0"/>
          <w:numId w:val="1"/>
        </w:numPr>
        <w:spacing w:after="45"/>
        <w:ind w:hanging="361"/>
      </w:pPr>
      <w:r>
        <w:t xml:space="preserve">Beteiligung an organisatorischen, verwaltungstechnischen und hauswirtschaftlichen Aufgaben </w:t>
      </w:r>
    </w:p>
    <w:p w:rsidR="007A58F4" w:rsidRDefault="00F12714">
      <w:pPr>
        <w:numPr>
          <w:ilvl w:val="0"/>
          <w:numId w:val="1"/>
        </w:numPr>
        <w:spacing w:after="138"/>
        <w:ind w:hanging="361"/>
      </w:pPr>
      <w:r>
        <w:t xml:space="preserve">Öffentlichkeits- und Netzwerkarbeit </w:t>
      </w:r>
    </w:p>
    <w:p w:rsidR="007A58F4" w:rsidRDefault="00F12714">
      <w:pPr>
        <w:spacing w:after="160" w:line="259" w:lineRule="auto"/>
        <w:ind w:left="0" w:firstLine="0"/>
        <w:jc w:val="left"/>
      </w:pPr>
      <w:r>
        <w:t xml:space="preserve"> </w:t>
      </w:r>
    </w:p>
    <w:p w:rsidR="007A58F4" w:rsidRDefault="00F12714">
      <w:pPr>
        <w:spacing w:after="207" w:line="259" w:lineRule="auto"/>
        <w:ind w:left="-5"/>
        <w:jc w:val="left"/>
      </w:pPr>
      <w:r>
        <w:rPr>
          <w:b/>
          <w:u w:val="single" w:color="000000"/>
        </w:rPr>
        <w:t>Das erwartet Sie:</w:t>
      </w:r>
      <w:r>
        <w:rPr>
          <w:b/>
        </w:rPr>
        <w:t xml:space="preserve"> </w:t>
      </w:r>
    </w:p>
    <w:p w:rsidR="007A58F4" w:rsidRDefault="00F12714">
      <w:pPr>
        <w:numPr>
          <w:ilvl w:val="0"/>
          <w:numId w:val="1"/>
        </w:numPr>
        <w:ind w:hanging="361"/>
      </w:pPr>
      <w:r>
        <w:t xml:space="preserve">ein abwechslungsreicher Arbeitsalltag </w:t>
      </w:r>
    </w:p>
    <w:p w:rsidR="007A58F4" w:rsidRDefault="00F12714">
      <w:pPr>
        <w:numPr>
          <w:ilvl w:val="0"/>
          <w:numId w:val="1"/>
        </w:numPr>
        <w:ind w:hanging="361"/>
      </w:pPr>
      <w:r>
        <w:t xml:space="preserve">Raum für eigene Ideen in der Umsetzung der Angebote  </w:t>
      </w:r>
    </w:p>
    <w:p w:rsidR="007A58F4" w:rsidRDefault="00F12714">
      <w:pPr>
        <w:numPr>
          <w:ilvl w:val="0"/>
          <w:numId w:val="1"/>
        </w:numPr>
        <w:ind w:hanging="361"/>
      </w:pPr>
      <w:r>
        <w:t xml:space="preserve">ein engagiertes Team bei einem kleinen Träger mit flachen Hierarchien </w:t>
      </w:r>
    </w:p>
    <w:p w:rsidR="007A58F4" w:rsidRDefault="00F12714">
      <w:pPr>
        <w:numPr>
          <w:ilvl w:val="0"/>
          <w:numId w:val="1"/>
        </w:numPr>
        <w:spacing w:after="49"/>
        <w:ind w:hanging="361"/>
      </w:pPr>
      <w:r>
        <w:lastRenderedPageBreak/>
        <w:t xml:space="preserve">unterschiedliche Arbeitsplätze sowohl im Büro als auch auf dem großzügigen Außengelände in Rinteln </w:t>
      </w:r>
    </w:p>
    <w:p w:rsidR="007A58F4" w:rsidRDefault="00F12714">
      <w:pPr>
        <w:numPr>
          <w:ilvl w:val="0"/>
          <w:numId w:val="1"/>
        </w:numPr>
        <w:ind w:hanging="361"/>
      </w:pPr>
      <w:r>
        <w:t xml:space="preserve">Raum für regemäßige Reflexion der pädagogischen Arbeit im Team </w:t>
      </w:r>
    </w:p>
    <w:p w:rsidR="007A58F4" w:rsidRDefault="00F12714">
      <w:pPr>
        <w:numPr>
          <w:ilvl w:val="0"/>
          <w:numId w:val="1"/>
        </w:numPr>
        <w:ind w:hanging="361"/>
      </w:pPr>
      <w:r>
        <w:t>Fort- und Weiterbildu</w:t>
      </w:r>
      <w:r>
        <w:t xml:space="preserve">ngsmöglichkeiten sowie Supervision </w:t>
      </w:r>
    </w:p>
    <w:p w:rsidR="007A58F4" w:rsidRDefault="00F12714">
      <w:pPr>
        <w:numPr>
          <w:ilvl w:val="0"/>
          <w:numId w:val="1"/>
        </w:numPr>
        <w:spacing w:after="138"/>
        <w:ind w:hanging="361"/>
      </w:pPr>
      <w:r>
        <w:t xml:space="preserve">eine Vergütung in Anlehnung an TVöD Stufe S11 B </w:t>
      </w:r>
    </w:p>
    <w:p w:rsidR="007A58F4" w:rsidRDefault="00F12714">
      <w:pPr>
        <w:spacing w:after="160" w:line="259" w:lineRule="auto"/>
        <w:ind w:left="0" w:firstLine="0"/>
        <w:jc w:val="left"/>
      </w:pPr>
      <w:r>
        <w:t xml:space="preserve"> </w:t>
      </w:r>
    </w:p>
    <w:p w:rsidR="007A58F4" w:rsidRDefault="00F12714">
      <w:pPr>
        <w:spacing w:after="207" w:line="259" w:lineRule="auto"/>
        <w:ind w:left="-5"/>
        <w:jc w:val="left"/>
      </w:pPr>
      <w:r>
        <w:rPr>
          <w:b/>
          <w:u w:val="single" w:color="000000"/>
        </w:rPr>
        <w:t>Arbeitszeitmodell:</w:t>
      </w:r>
      <w:r>
        <w:rPr>
          <w:b/>
        </w:rPr>
        <w:t xml:space="preserve"> </w:t>
      </w:r>
    </w:p>
    <w:p w:rsidR="007A58F4" w:rsidRDefault="00F12714">
      <w:pPr>
        <w:numPr>
          <w:ilvl w:val="0"/>
          <w:numId w:val="1"/>
        </w:numPr>
        <w:ind w:hanging="361"/>
      </w:pPr>
      <w:r>
        <w:t>Teilzeit (</w:t>
      </w:r>
      <w:r>
        <w:t xml:space="preserve">35 Wochenstunden) </w:t>
      </w:r>
    </w:p>
    <w:p w:rsidR="007A58F4" w:rsidRDefault="00F12714">
      <w:pPr>
        <w:numPr>
          <w:ilvl w:val="0"/>
          <w:numId w:val="1"/>
        </w:numPr>
        <w:ind w:hanging="361"/>
      </w:pPr>
      <w:r>
        <w:t xml:space="preserve">Arbeitszeit vorrangig im Nachmittagsbereich </w:t>
      </w:r>
    </w:p>
    <w:p w:rsidR="007A58F4" w:rsidRDefault="00F12714">
      <w:pPr>
        <w:numPr>
          <w:ilvl w:val="0"/>
          <w:numId w:val="1"/>
        </w:numPr>
        <w:spacing w:after="138"/>
        <w:ind w:hanging="361"/>
      </w:pPr>
      <w:r>
        <w:t xml:space="preserve">freie Wochenenden </w:t>
      </w:r>
    </w:p>
    <w:p w:rsidR="007A58F4" w:rsidRDefault="00F12714">
      <w:pPr>
        <w:spacing w:after="160" w:line="259" w:lineRule="auto"/>
        <w:ind w:left="0" w:firstLine="0"/>
        <w:jc w:val="left"/>
      </w:pPr>
      <w:r>
        <w:t xml:space="preserve"> </w:t>
      </w:r>
    </w:p>
    <w:p w:rsidR="007A58F4" w:rsidRDefault="00F12714">
      <w:pPr>
        <w:spacing w:after="207" w:line="259" w:lineRule="auto"/>
        <w:ind w:left="-5"/>
        <w:jc w:val="left"/>
      </w:pPr>
      <w:r>
        <w:rPr>
          <w:b/>
          <w:u w:val="single" w:color="000000"/>
        </w:rPr>
        <w:t>Das wünschen wir uns:</w:t>
      </w:r>
      <w:r>
        <w:rPr>
          <w:b/>
        </w:rPr>
        <w:t xml:space="preserve"> </w:t>
      </w:r>
    </w:p>
    <w:p w:rsidR="007A58F4" w:rsidRDefault="00F12714">
      <w:pPr>
        <w:numPr>
          <w:ilvl w:val="0"/>
          <w:numId w:val="1"/>
        </w:numPr>
        <w:spacing w:after="49"/>
        <w:ind w:hanging="361"/>
      </w:pPr>
      <w:r>
        <w:t>Abschluss als Sozialarbe</w:t>
      </w:r>
      <w:r>
        <w:t xml:space="preserve">iter*in/ </w:t>
      </w:r>
      <w:proofErr w:type="spellStart"/>
      <w:r>
        <w:t>Sozialpädagog</w:t>
      </w:r>
      <w:proofErr w:type="spellEnd"/>
      <w:r>
        <w:t xml:space="preserve">*in (alle Geschlechter willkommen) oder vergleichbare Qualifikation </w:t>
      </w:r>
    </w:p>
    <w:p w:rsidR="007A58F4" w:rsidRDefault="00F12714">
      <w:pPr>
        <w:numPr>
          <w:ilvl w:val="0"/>
          <w:numId w:val="1"/>
        </w:numPr>
        <w:ind w:hanging="361"/>
      </w:pPr>
      <w:r>
        <w:t xml:space="preserve">idealerweise Erfahrungen im systemischen Arbeiten </w:t>
      </w:r>
    </w:p>
    <w:p w:rsidR="007A58F4" w:rsidRDefault="00F12714">
      <w:pPr>
        <w:numPr>
          <w:ilvl w:val="0"/>
          <w:numId w:val="1"/>
        </w:numPr>
        <w:ind w:hanging="361"/>
      </w:pPr>
      <w:r>
        <w:t xml:space="preserve">Arbeitserfahrung in der Arbeit mit Kindern, Jugendlichen und Eltern </w:t>
      </w:r>
    </w:p>
    <w:p w:rsidR="007A58F4" w:rsidRDefault="00F12714">
      <w:pPr>
        <w:numPr>
          <w:ilvl w:val="0"/>
          <w:numId w:val="1"/>
        </w:numPr>
        <w:spacing w:after="55"/>
        <w:ind w:hanging="361"/>
      </w:pPr>
      <w:r>
        <w:t xml:space="preserve">ein wertschätzender Umgang </w:t>
      </w:r>
      <w:proofErr w:type="gramStart"/>
      <w:r>
        <w:t xml:space="preserve">gegenüber </w:t>
      </w:r>
      <w:r>
        <w:t>allen Ad</w:t>
      </w:r>
      <w:r>
        <w:t>ressat</w:t>
      </w:r>
      <w:proofErr w:type="gramEnd"/>
      <w:r>
        <w:t xml:space="preserve">*innen und Offenheit für die Familiensysteme </w:t>
      </w:r>
    </w:p>
    <w:p w:rsidR="007A58F4" w:rsidRDefault="00F12714">
      <w:pPr>
        <w:numPr>
          <w:ilvl w:val="0"/>
          <w:numId w:val="1"/>
        </w:numPr>
        <w:ind w:hanging="361"/>
      </w:pPr>
      <w:r>
        <w:t xml:space="preserve">empathische, kreative, kommunikative und geduldige Arbeitsweise </w:t>
      </w:r>
    </w:p>
    <w:p w:rsidR="007A58F4" w:rsidRDefault="00F12714">
      <w:pPr>
        <w:numPr>
          <w:ilvl w:val="0"/>
          <w:numId w:val="1"/>
        </w:numPr>
        <w:ind w:hanging="361"/>
      </w:pPr>
      <w:r>
        <w:t xml:space="preserve">psychische Belastbarkeit </w:t>
      </w:r>
    </w:p>
    <w:p w:rsidR="007A58F4" w:rsidRDefault="00F12714">
      <w:pPr>
        <w:numPr>
          <w:ilvl w:val="0"/>
          <w:numId w:val="1"/>
        </w:numPr>
        <w:ind w:hanging="361"/>
      </w:pPr>
      <w:r>
        <w:t xml:space="preserve">Fähigkeit und Offenheit zur Selbstreflexion </w:t>
      </w:r>
    </w:p>
    <w:p w:rsidR="007A58F4" w:rsidRDefault="00F12714">
      <w:pPr>
        <w:numPr>
          <w:ilvl w:val="0"/>
          <w:numId w:val="1"/>
        </w:numPr>
        <w:ind w:hanging="361"/>
      </w:pPr>
      <w:r>
        <w:t xml:space="preserve">Einsatzbereitschaft, Organisationsvermögen und Flexibilität </w:t>
      </w:r>
    </w:p>
    <w:p w:rsidR="007A58F4" w:rsidRDefault="00F12714">
      <w:pPr>
        <w:numPr>
          <w:ilvl w:val="0"/>
          <w:numId w:val="1"/>
        </w:numPr>
        <w:ind w:hanging="361"/>
      </w:pPr>
      <w:r>
        <w:t xml:space="preserve">Bereitschaft zur Weiterbildung und Supervision </w:t>
      </w:r>
    </w:p>
    <w:p w:rsidR="007A58F4" w:rsidRDefault="00F12714">
      <w:pPr>
        <w:numPr>
          <w:ilvl w:val="0"/>
          <w:numId w:val="1"/>
        </w:numPr>
        <w:spacing w:after="138"/>
        <w:ind w:hanging="361"/>
      </w:pPr>
      <w:r>
        <w:t xml:space="preserve">Führerscheinklasse B und PKW </w:t>
      </w:r>
    </w:p>
    <w:p w:rsidR="007A58F4" w:rsidRDefault="00F12714">
      <w:pPr>
        <w:spacing w:after="160" w:line="259" w:lineRule="auto"/>
        <w:ind w:left="0" w:firstLine="0"/>
        <w:jc w:val="left"/>
      </w:pPr>
      <w:r>
        <w:t xml:space="preserve"> </w:t>
      </w:r>
    </w:p>
    <w:p w:rsidR="007A58F4" w:rsidRDefault="00F12714">
      <w:pPr>
        <w:spacing w:after="163"/>
      </w:pPr>
      <w:r>
        <w:t xml:space="preserve">Der Arbeitsort ist 31737 Rinteln (Niedersachsen). </w:t>
      </w:r>
    </w:p>
    <w:p w:rsidR="007A58F4" w:rsidRDefault="00F12714">
      <w:pPr>
        <w:spacing w:after="155" w:line="259" w:lineRule="auto"/>
        <w:ind w:left="0" w:firstLine="0"/>
        <w:jc w:val="left"/>
      </w:pPr>
      <w:r>
        <w:t xml:space="preserve"> </w:t>
      </w:r>
    </w:p>
    <w:p w:rsidR="007A58F4" w:rsidRDefault="00F12714">
      <w:pPr>
        <w:spacing w:after="164"/>
      </w:pPr>
      <w:r>
        <w:t xml:space="preserve">Bewerbung bitte an: </w:t>
      </w:r>
    </w:p>
    <w:p w:rsidR="007A58F4" w:rsidRDefault="00F12714">
      <w:pPr>
        <w:spacing w:after="160" w:line="259" w:lineRule="auto"/>
        <w:ind w:left="0" w:firstLine="0"/>
        <w:jc w:val="left"/>
      </w:pPr>
      <w:r>
        <w:t xml:space="preserve"> </w:t>
      </w:r>
    </w:p>
    <w:p w:rsidR="007A58F4" w:rsidRDefault="00F12714">
      <w:r>
        <w:t xml:space="preserve">Kinderschutzbund Rinteln e.V. </w:t>
      </w:r>
    </w:p>
    <w:p w:rsidR="007A58F4" w:rsidRDefault="00F12714">
      <w:r>
        <w:t>z. Hd.</w:t>
      </w:r>
      <w:bookmarkStart w:id="0" w:name="_GoBack"/>
      <w:bookmarkEnd w:id="0"/>
      <w:r>
        <w:t xml:space="preserve"> Martina Platen </w:t>
      </w:r>
    </w:p>
    <w:p w:rsidR="007A58F4" w:rsidRDefault="00F12714">
      <w:pPr>
        <w:spacing w:after="81" w:line="329" w:lineRule="auto"/>
        <w:ind w:right="4398"/>
      </w:pPr>
      <w:r>
        <w:t xml:space="preserve">Klosterstr. 18a 31737 </w:t>
      </w:r>
      <w:r>
        <w:t xml:space="preserve">Rinteln oder per Mail an: info@kinderschutzbund-rinteln.de </w:t>
      </w:r>
    </w:p>
    <w:p w:rsidR="007A58F4" w:rsidRDefault="00F12714">
      <w:pPr>
        <w:spacing w:after="160" w:line="259" w:lineRule="auto"/>
        <w:ind w:left="0" w:firstLine="0"/>
        <w:jc w:val="left"/>
      </w:pPr>
      <w:r>
        <w:t xml:space="preserve"> </w:t>
      </w:r>
    </w:p>
    <w:p w:rsidR="007A58F4" w:rsidRDefault="00F12714">
      <w:pPr>
        <w:spacing w:after="0" w:line="259" w:lineRule="auto"/>
        <w:ind w:left="0" w:firstLine="0"/>
        <w:jc w:val="left"/>
      </w:pPr>
      <w:r>
        <w:t xml:space="preserve"> </w:t>
      </w:r>
    </w:p>
    <w:sectPr w:rsidR="007A58F4">
      <w:pgSz w:w="11904" w:h="16838"/>
      <w:pgMar w:top="1462" w:right="1409" w:bottom="1516"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E0C65"/>
    <w:multiLevelType w:val="hybridMultilevel"/>
    <w:tmpl w:val="6FDE1D14"/>
    <w:lvl w:ilvl="0" w:tplc="DA047D04">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301F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A6F01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88B5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4CB9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EAEB9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E423E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2013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289C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8F4"/>
    <w:rsid w:val="007A58F4"/>
    <w:rsid w:val="00F12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EF543"/>
  <w15:docId w15:val="{70844EDB-D89A-4962-8D8F-2F3BE939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 w:line="256" w:lineRule="auto"/>
      <w:ind w:left="10" w:hanging="10"/>
      <w:jc w:val="both"/>
    </w:pPr>
    <w:rPr>
      <w:rFonts w:ascii="Calibri" w:eastAsia="Calibri" w:hAnsi="Calibri" w:cs="Calibr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3316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KSB</dc:creator>
  <cp:keywords/>
  <cp:lastModifiedBy>KSB</cp:lastModifiedBy>
  <cp:revision>2</cp:revision>
  <dcterms:created xsi:type="dcterms:W3CDTF">2025-11-19T10:24:00Z</dcterms:created>
  <dcterms:modified xsi:type="dcterms:W3CDTF">2025-11-19T10:24:00Z</dcterms:modified>
</cp:coreProperties>
</file>